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bookmarkEnd w:id="0"/>
      <w:r w:rsidRPr="003B60A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 w:rsidR="003B60A5" w:rsidRPr="003B60A5" w:rsidRDefault="003B60A5" w:rsidP="003B6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B60A5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3B60A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80"/>
        <w:gridCol w:w="773"/>
        <w:gridCol w:w="2126"/>
        <w:gridCol w:w="709"/>
        <w:gridCol w:w="567"/>
        <w:gridCol w:w="560"/>
        <w:gridCol w:w="574"/>
        <w:gridCol w:w="561"/>
        <w:gridCol w:w="574"/>
        <w:gridCol w:w="567"/>
        <w:gridCol w:w="567"/>
        <w:gridCol w:w="709"/>
        <w:gridCol w:w="566"/>
        <w:gridCol w:w="568"/>
        <w:gridCol w:w="7"/>
      </w:tblGrid>
      <w:tr w:rsidR="003B60A5" w:rsidRPr="003B60A5" w:rsidTr="003B60A5">
        <w:trPr>
          <w:gridAfter w:val="1"/>
          <w:wAfter w:w="7" w:type="dxa"/>
        </w:trPr>
        <w:tc>
          <w:tcPr>
            <w:tcW w:w="458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3" w:type="dxa"/>
            <w:gridSpan w:val="2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126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Авторы 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545" w:type="dxa"/>
            <w:gridSpan w:val="6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77" w:type="dxa"/>
            <w:gridSpan w:val="5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6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3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1" w:type="dxa"/>
            <w:gridSpan w:val="3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 w:rsidR="003B60A5" w:rsidRPr="003B60A5" w:rsidTr="003B60A5">
        <w:tc>
          <w:tcPr>
            <w:tcW w:w="458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 Базалық шет тілі А1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3B60A5" w:rsidTr="003B60A5">
        <w:tc>
          <w:tcPr>
            <w:tcW w:w="458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新使用汉语课本，</w:t>
            </w:r>
          </w:p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刘珣，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 xml:space="preserve">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张微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1-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том, пекин,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c>
          <w:tcPr>
            <w:tcW w:w="458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新概念实用汉语教程</w:t>
            </w:r>
          </w:p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第一册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Ф.Н. Дәулет.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1-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том, Алматы,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50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c>
          <w:tcPr>
            <w:tcW w:w="458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53" w:type="dxa"/>
            <w:gridSpan w:val="2"/>
            <w:vMerge w:val="restart"/>
            <w:tcBorders>
              <w:bottom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4A5D">
              <w:rPr>
                <w:rFonts w:ascii="Times New Roman" w:eastAsia="Batang" w:hAnsi="Times New Roman" w:cs="Haansoft Batang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发展汉语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,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刘趁兴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bottom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汉语口语速成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马箭飞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留学生汉语写作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何立庄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rPr>
          <w:trHeight w:val="650"/>
        </w:trPr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«Введение в изучение китайского языка»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Гальцев И. М.1996г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rPr>
          <w:trHeight w:val="390"/>
        </w:trPr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«Лексика китайского языка.» Семенас А.Л. М. 2002г.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«Диалекты китайского языка» Юань Цзяхуа.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«Практический курс китайского языка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»А.Ф. Клндрашевский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М.В. Румянцева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М.Г. Фролова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3B60A5" w:rsidTr="003B60A5">
        <w:tc>
          <w:tcPr>
            <w:tcW w:w="458" w:type="dxa"/>
            <w:vMerge w:val="restart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53" w:type="dxa"/>
            <w:gridSpan w:val="2"/>
            <w:vMerge w:val="restart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 әдебиеттер тізімі:</w:t>
            </w: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Теоретическая грамматика </w:t>
            </w: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кит.языка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В.И.Горелов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М.1996 г.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3B60A5" w:rsidTr="003B60A5">
        <w:tc>
          <w:tcPr>
            <w:tcW w:w="458" w:type="dxa"/>
            <w:vMerge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Основы китайского языка.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П.Задоенко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Хуан </w:t>
            </w:r>
            <w:proofErr w:type="spellStart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Шуин</w:t>
            </w:r>
            <w:proofErr w:type="spellEnd"/>
            <w:r w:rsidRPr="003B60A5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 том, М.1993г.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3B60A5" w:rsidTr="003B60A5">
        <w:tc>
          <w:tcPr>
            <w:tcW w:w="458" w:type="dxa"/>
            <w:vMerge w:val="restart"/>
            <w:tcBorders>
              <w:top w:val="nil"/>
            </w:tcBorders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Calibri" w:eastAsia="SimSun" w:hAnsi="Calibri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SimSun" w:eastAsia="SimSun" w:hAnsi="SimSun" w:cs="Times New Roman" w:hint="eastAsia"/>
                <w:sz w:val="20"/>
                <w:szCs w:val="20"/>
                <w:lang w:val="kk-KZ"/>
              </w:rPr>
              <w:t>初级汉语口语</w:t>
            </w:r>
            <w:r w:rsidRPr="003B60A5">
              <w:rPr>
                <w:rFonts w:ascii="Calibri" w:eastAsia="SimSun" w:hAnsi="Calibri" w:cs="Times New Roman"/>
                <w:sz w:val="20"/>
                <w:szCs w:val="20"/>
                <w:lang w:val="kk-KZ"/>
              </w:rPr>
              <w:t xml:space="preserve">» 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刘趁兴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B60A5" w:rsidRPr="003B60A5" w:rsidTr="003B60A5">
        <w:tc>
          <w:tcPr>
            <w:tcW w:w="458" w:type="dxa"/>
            <w:vMerge/>
            <w:tcBorders>
              <w:top w:val="nil"/>
            </w:tcBorders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3B60A5" w:rsidRPr="003B60A5" w:rsidRDefault="003B60A5" w:rsidP="003B60A5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«</w:t>
            </w:r>
            <w:r w:rsidRPr="003B60A5">
              <w:rPr>
                <w:rFonts w:ascii="SimSun" w:eastAsia="SimSun" w:hAnsi="SimSun" w:cs="Times New Roman" w:hint="eastAsia"/>
                <w:sz w:val="20"/>
                <w:szCs w:val="20"/>
                <w:lang w:val="kk-KZ"/>
              </w:rPr>
              <w:t>初级汉语听力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»</w:t>
            </w: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刘趁兴</w:t>
            </w:r>
          </w:p>
          <w:p w:rsidR="003B60A5" w:rsidRPr="003B60A5" w:rsidRDefault="003B60A5" w:rsidP="003B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B60A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0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61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4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3B60A5">
              <w:rPr>
                <w:rFonts w:ascii="Times New Roman" w:eastAsia="SimSun" w:hAnsi="Times New Roman" w:cs="Times New Roman" w:hint="eastAsia"/>
                <w:sz w:val="20"/>
                <w:szCs w:val="20"/>
                <w:lang w:val="kk-KZ"/>
              </w:rPr>
              <w:t>-</w:t>
            </w: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B60A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566" w:type="dxa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75" w:type="dxa"/>
            <w:gridSpan w:val="2"/>
          </w:tcPr>
          <w:p w:rsidR="003B60A5" w:rsidRPr="003B60A5" w:rsidRDefault="003B60A5" w:rsidP="003B6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:rsidR="003B60A5" w:rsidRPr="003B60A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60A5" w:rsidRPr="003B60A5" w:rsidRDefault="003B60A5" w:rsidP="003B6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5D" w:rsidRPr="00D34A5D" w:rsidRDefault="00D34A5D" w:rsidP="00D34A5D">
      <w:pPr>
        <w:spacing w:after="0" w:line="240" w:lineRule="auto"/>
        <w:rPr>
          <w:rFonts w:ascii="Times New Roman" w:eastAsia="Batang" w:hAnsi="Times New Roman" w:cs="Haansoft Batang"/>
          <w:color w:val="000000"/>
          <w:sz w:val="28"/>
          <w:szCs w:val="28"/>
          <w:lang w:val="kk-KZ" w:eastAsia="ko-KR"/>
        </w:rPr>
      </w:pPr>
    </w:p>
    <w:p w:rsidR="00897C5F" w:rsidRDefault="00897C5F"/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20"/>
    <w:rsid w:val="003B60A5"/>
    <w:rsid w:val="00537527"/>
    <w:rsid w:val="00897C5F"/>
    <w:rsid w:val="00D34A5D"/>
    <w:rsid w:val="00E6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2018-01-06T17:39:00Z</dcterms:created>
  <dcterms:modified xsi:type="dcterms:W3CDTF">2018-01-06T18:38:00Z</dcterms:modified>
</cp:coreProperties>
</file>